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CB" w:rsidRPr="007A2E8F" w:rsidRDefault="00DE56CB" w:rsidP="00A47DDE">
      <w:pPr>
        <w:pStyle w:val="11"/>
      </w:pPr>
    </w:p>
    <w:p w:rsidR="002777C6" w:rsidRPr="007A2E8F" w:rsidRDefault="002777C6" w:rsidP="00DE56CB">
      <w:pPr>
        <w:pStyle w:val="11"/>
        <w:jc w:val="center"/>
        <w:rPr>
          <w:b/>
        </w:rPr>
      </w:pPr>
      <w:r w:rsidRPr="007A2E8F">
        <w:rPr>
          <w:b/>
        </w:rPr>
        <w:t>Комплексные градостроительные программы  – градостроительная революция - как основа новой стратегии развития Дальнего Востока России</w:t>
      </w:r>
    </w:p>
    <w:p w:rsidR="002777C6" w:rsidRPr="007A2E8F" w:rsidRDefault="002777C6" w:rsidP="00DE56CB">
      <w:pPr>
        <w:pStyle w:val="11"/>
        <w:jc w:val="center"/>
        <w:rPr>
          <w:b/>
          <w:i/>
        </w:rPr>
      </w:pPr>
      <w:r w:rsidRPr="007A2E8F">
        <w:rPr>
          <w:b/>
          <w:i/>
        </w:rPr>
        <w:t xml:space="preserve">Доклад </w:t>
      </w:r>
      <w:r w:rsidR="00DE56CB" w:rsidRPr="007A2E8F">
        <w:rPr>
          <w:b/>
          <w:i/>
        </w:rPr>
        <w:t>Юрия Крупнова, председателя Наблюдательного совета Института демографии, миграции и регионального развития (Москва, Россия)</w:t>
      </w:r>
      <w:r w:rsidRPr="007A2E8F">
        <w:rPr>
          <w:b/>
          <w:i/>
        </w:rPr>
        <w:t>на первом  Владивостокском урбанистическом форуме, Владивосток, 14 ноября 2014 года</w:t>
      </w:r>
    </w:p>
    <w:p w:rsidR="002777C6" w:rsidRPr="007A2E8F" w:rsidRDefault="002777C6" w:rsidP="00DE56CB">
      <w:pPr>
        <w:pStyle w:val="11"/>
        <w:jc w:val="center"/>
        <w:rPr>
          <w:b/>
        </w:rPr>
      </w:pPr>
    </w:p>
    <w:p w:rsidR="009348E8" w:rsidRPr="007A2E8F" w:rsidRDefault="009348E8" w:rsidP="00DE56CB">
      <w:pPr>
        <w:pStyle w:val="11"/>
        <w:jc w:val="center"/>
        <w:rPr>
          <w:b/>
        </w:rPr>
      </w:pPr>
      <w:r w:rsidRPr="007A2E8F">
        <w:rPr>
          <w:b/>
        </w:rPr>
        <w:t xml:space="preserve">Уважаемый </w:t>
      </w:r>
      <w:bookmarkStart w:id="0" w:name="_GoBack"/>
      <w:bookmarkEnd w:id="0"/>
      <w:r w:rsidRPr="007A2E8F">
        <w:rPr>
          <w:b/>
        </w:rPr>
        <w:t>ведущий!</w:t>
      </w:r>
    </w:p>
    <w:p w:rsidR="002777C6" w:rsidRPr="007A2E8F" w:rsidRDefault="002777C6" w:rsidP="00DE56CB">
      <w:pPr>
        <w:pStyle w:val="11"/>
        <w:jc w:val="center"/>
        <w:rPr>
          <w:b/>
        </w:rPr>
      </w:pPr>
      <w:r w:rsidRPr="007A2E8F">
        <w:rPr>
          <w:b/>
        </w:rPr>
        <w:t>Уважаемые коллеги!</w:t>
      </w:r>
    </w:p>
    <w:p w:rsidR="002777C6" w:rsidRPr="007A2E8F" w:rsidRDefault="002777C6" w:rsidP="00A47DDE">
      <w:pPr>
        <w:pStyle w:val="11"/>
      </w:pPr>
    </w:p>
    <w:p w:rsidR="009348E8" w:rsidRPr="007A2E8F" w:rsidRDefault="009348E8" w:rsidP="00A47DDE">
      <w:pPr>
        <w:pStyle w:val="11"/>
      </w:pPr>
      <w:r w:rsidRPr="007A2E8F">
        <w:t>Благодарю организаторов Форума и мэрию г. Владивостока за возможность выступить на первом  Владивостокском урбанистическом форуме в прекрасном и чрезвычайно перспективном городе Владивостоке.</w:t>
      </w:r>
    </w:p>
    <w:p w:rsidR="009348E8" w:rsidRPr="007A2E8F" w:rsidRDefault="009348E8" w:rsidP="00A47DDE">
      <w:pPr>
        <w:pStyle w:val="11"/>
      </w:pPr>
      <w:r w:rsidRPr="007A2E8F">
        <w:t>Прежде всего, хочу прояснить позицию, с которой буду делать доклад.</w:t>
      </w:r>
    </w:p>
    <w:p w:rsidR="00CB191B" w:rsidRPr="007A2E8F" w:rsidRDefault="009348E8" w:rsidP="00A47DDE">
      <w:pPr>
        <w:pStyle w:val="11"/>
      </w:pPr>
      <w:r w:rsidRPr="007A2E8F">
        <w:t xml:space="preserve">Я не урбанист, не архитектор, </w:t>
      </w:r>
      <w:r w:rsidR="00F14EC0" w:rsidRPr="007A2E8F">
        <w:rPr>
          <w:lang w:val="ru-RU"/>
        </w:rPr>
        <w:t xml:space="preserve">не </w:t>
      </w:r>
      <w:r w:rsidR="00CB191B" w:rsidRPr="007A2E8F">
        <w:t>транспортник и не энергетик. Скорее – политик. Поэтому с</w:t>
      </w:r>
      <w:r w:rsidRPr="007A2E8F">
        <w:t>вой доклад я буду делать с</w:t>
      </w:r>
      <w:r w:rsidR="00CB191B" w:rsidRPr="007A2E8F">
        <w:t xml:space="preserve"> п</w:t>
      </w:r>
      <w:r w:rsidRPr="007A2E8F">
        <w:t>олитико-футуристическ</w:t>
      </w:r>
      <w:r w:rsidR="00CB191B" w:rsidRPr="007A2E8F">
        <w:t>ой</w:t>
      </w:r>
      <w:r w:rsidRPr="007A2E8F">
        <w:t xml:space="preserve"> проектн</w:t>
      </w:r>
      <w:r w:rsidR="00CB191B" w:rsidRPr="007A2E8F">
        <w:t>ой</w:t>
      </w:r>
      <w:r w:rsidRPr="007A2E8F">
        <w:t xml:space="preserve"> позици</w:t>
      </w:r>
      <w:r w:rsidR="00CB191B" w:rsidRPr="007A2E8F">
        <w:t>и.</w:t>
      </w:r>
    </w:p>
    <w:p w:rsidR="002777C6" w:rsidRPr="007A2E8F" w:rsidRDefault="002777C6" w:rsidP="00A47DDE">
      <w:pPr>
        <w:pStyle w:val="11"/>
      </w:pPr>
      <w:r w:rsidRPr="007A2E8F">
        <w:t>Ключевой задачей России в предстоящие годы является целенаправленный сдвиг центра российского развития на Восток – вплоть до переноса столицы на Дальний Восток России.</w:t>
      </w:r>
    </w:p>
    <w:p w:rsidR="002777C6" w:rsidRPr="007A2E8F" w:rsidRDefault="002777C6" w:rsidP="002777C6">
      <w:pPr>
        <w:pStyle w:val="11"/>
      </w:pPr>
      <w:r w:rsidRPr="007A2E8F">
        <w:t>Это не только моя личная программа, но и уже официальная позиция руководства России, поскольку Президент России В.В. Путин 12 декабря 2013 года в своём ежегодном Послании Федеральному Собранию заявил, цитирую, следующее: «Подъём Сибири и Дальнего Востока  - это наш национальный приоритет на весь XXI век. Задачи, которые предстоит решить, беспрецедентны по масштабу, а значит, и наши шаги должны быть нестандартными».</w:t>
      </w:r>
    </w:p>
    <w:p w:rsidR="002777C6" w:rsidRPr="007A2E8F" w:rsidRDefault="00A47DDE" w:rsidP="002777C6">
      <w:pPr>
        <w:pStyle w:val="11"/>
      </w:pPr>
      <w:r w:rsidRPr="007A2E8F">
        <w:t>Какие нестандартные шаги нужны для решения этой впечатляющей задачи?</w:t>
      </w:r>
    </w:p>
    <w:p w:rsidR="00A47DDE" w:rsidRPr="007A2E8F" w:rsidRDefault="00A47DDE" w:rsidP="00A47DDE">
      <w:pPr>
        <w:pStyle w:val="11"/>
      </w:pPr>
      <w:r w:rsidRPr="007A2E8F">
        <w:t>Считаю, что в малозаселённом Дальнем Востоке России только правильно организованное градостроительное развитие позволяет реализовать эту задачу и, более того, сохранить сам суверенитет России.</w:t>
      </w:r>
    </w:p>
    <w:p w:rsidR="00A47DDE" w:rsidRPr="007A2E8F" w:rsidRDefault="001C487C" w:rsidP="00A47DDE">
      <w:pPr>
        <w:pStyle w:val="11"/>
      </w:pPr>
      <w:r w:rsidRPr="007A2E8F">
        <w:t>Поэтому в ближайшие годы необходимо совместными усилиями и с опорой на трансграничное сотрудничество з</w:t>
      </w:r>
      <w:r w:rsidR="00A47DDE" w:rsidRPr="007A2E8F">
        <w:t xml:space="preserve">апустить с Дальнего Востока новую урбанистическую волну для всей России с реализации комплексных градостроительных программ </w:t>
      </w:r>
      <w:r w:rsidRPr="007A2E8F">
        <w:t xml:space="preserve">как </w:t>
      </w:r>
      <w:r w:rsidR="00A47DDE" w:rsidRPr="007A2E8F">
        <w:t>основ</w:t>
      </w:r>
      <w:r w:rsidRPr="007A2E8F">
        <w:t>ы</w:t>
      </w:r>
      <w:r w:rsidR="00A47DDE" w:rsidRPr="007A2E8F">
        <w:t xml:space="preserve"> эффективной стратегии развития Дальнего Востока России</w:t>
      </w:r>
      <w:r w:rsidRPr="007A2E8F">
        <w:t xml:space="preserve"> и отработки технологий градостроительного развития всей России.</w:t>
      </w:r>
    </w:p>
    <w:p w:rsidR="001C487C" w:rsidRPr="007A2E8F" w:rsidRDefault="001C487C" w:rsidP="001C487C">
      <w:pPr>
        <w:pStyle w:val="11"/>
      </w:pPr>
      <w:r w:rsidRPr="007A2E8F">
        <w:t>Все города в регионе следует превратить в предмет концентрированной и целенаправленной работы, начать мыслить и действовать городами, в том числе и строить новые города.</w:t>
      </w:r>
    </w:p>
    <w:p w:rsidR="002777C6" w:rsidRPr="007A2E8F" w:rsidRDefault="008D0CCA" w:rsidP="002777C6">
      <w:pPr>
        <w:pStyle w:val="11"/>
      </w:pPr>
      <w:r w:rsidRPr="007A2E8F">
        <w:t>Эта работа уже вовсю начинается.</w:t>
      </w:r>
    </w:p>
    <w:p w:rsidR="00436E10" w:rsidRPr="007A2E8F" w:rsidRDefault="00436E10" w:rsidP="002777C6">
      <w:pPr>
        <w:pStyle w:val="11"/>
      </w:pPr>
      <w:r w:rsidRPr="007A2E8F">
        <w:lastRenderedPageBreak/>
        <w:t xml:space="preserve">Покажу перспективы градостроительных программ – которые, надеюсь, можно будет потом характеризовать как градостроительная революция, на двух примерах – совсем новых городов и </w:t>
      </w:r>
      <w:r w:rsidR="00223AC1" w:rsidRPr="007A2E8F">
        <w:t xml:space="preserve">более чем полуторавекового </w:t>
      </w:r>
      <w:r w:rsidRPr="007A2E8F">
        <w:t>города Владивостока.</w:t>
      </w:r>
    </w:p>
    <w:p w:rsidR="008D0CCA" w:rsidRPr="007A2E8F" w:rsidRDefault="008D0CCA" w:rsidP="002777C6">
      <w:pPr>
        <w:pStyle w:val="11"/>
      </w:pPr>
      <w:r w:rsidRPr="007A2E8F">
        <w:t>Считаю приоритетными здесь должны стать три новых города:</w:t>
      </w:r>
    </w:p>
    <w:p w:rsidR="008D0CCA" w:rsidRPr="007A2E8F" w:rsidRDefault="002777C6" w:rsidP="008D0CCA">
      <w:pPr>
        <w:pStyle w:val="11"/>
        <w:rPr>
          <w:lang w:val="ru-RU"/>
        </w:rPr>
      </w:pPr>
      <w:r w:rsidRPr="007A2E8F">
        <w:t xml:space="preserve">Циолковский – </w:t>
      </w:r>
      <w:proofErr w:type="spellStart"/>
      <w:r w:rsidRPr="007A2E8F">
        <w:t>наукоград</w:t>
      </w:r>
      <w:proofErr w:type="spellEnd"/>
      <w:r w:rsidRPr="007A2E8F">
        <w:t xml:space="preserve"> при новом космодроме Восточный</w:t>
      </w:r>
      <w:r w:rsidR="008D0CCA" w:rsidRPr="007A2E8F">
        <w:t>, м</w:t>
      </w:r>
      <w:r w:rsidRPr="007A2E8F">
        <w:t xml:space="preserve">иссия </w:t>
      </w:r>
      <w:r w:rsidR="008D0CCA" w:rsidRPr="007A2E8F">
        <w:t xml:space="preserve">Циолковского </w:t>
      </w:r>
      <w:r w:rsidRPr="007A2E8F">
        <w:t xml:space="preserve">- новое поколение космических программ, </w:t>
      </w:r>
      <w:r w:rsidR="008D0CCA" w:rsidRPr="007A2E8F">
        <w:t xml:space="preserve">что делает этот будущий город </w:t>
      </w:r>
      <w:r w:rsidRPr="007A2E8F">
        <w:t>молодёжн</w:t>
      </w:r>
      <w:r w:rsidR="008D0CCA" w:rsidRPr="007A2E8F">
        <w:t>ой</w:t>
      </w:r>
      <w:r w:rsidRPr="007A2E8F">
        <w:t xml:space="preserve"> космическ</w:t>
      </w:r>
      <w:r w:rsidR="008D0CCA" w:rsidRPr="007A2E8F">
        <w:t>ой</w:t>
      </w:r>
      <w:r w:rsidRPr="007A2E8F">
        <w:t xml:space="preserve"> столиц</w:t>
      </w:r>
      <w:r w:rsidR="008D0CCA" w:rsidRPr="007A2E8F">
        <w:t>ей</w:t>
      </w:r>
      <w:r w:rsidRPr="007A2E8F">
        <w:t xml:space="preserve"> России</w:t>
      </w:r>
      <w:r w:rsidR="008D0CCA" w:rsidRPr="007A2E8F">
        <w:t>. Строительство Циолковского уже начато, первая очередь космодрома будет введена в строй уже в следующем году.</w:t>
      </w:r>
      <w:r w:rsidR="00046FA1" w:rsidRPr="007A2E8F">
        <w:rPr>
          <w:lang w:val="ru-RU"/>
        </w:rPr>
        <w:t xml:space="preserve"> Вокруг Циолковского и нового микрорайона газовиков в г. Свободный будет формироваться </w:t>
      </w:r>
      <w:proofErr w:type="spellStart"/>
      <w:r w:rsidR="00046FA1" w:rsidRPr="007A2E8F">
        <w:rPr>
          <w:lang w:val="ru-RU"/>
        </w:rPr>
        <w:t>Свободненская</w:t>
      </w:r>
      <w:proofErr w:type="spellEnd"/>
      <w:r w:rsidR="00046FA1" w:rsidRPr="007A2E8F">
        <w:rPr>
          <w:lang w:val="ru-RU"/>
        </w:rPr>
        <w:t xml:space="preserve"> агломерация, которая с необходимостью задаст новый центр и столицу не только Амурской области, но, уверен, и России. Как минимум – молодёжная космическая столица России. </w:t>
      </w:r>
    </w:p>
    <w:p w:rsidR="002777C6" w:rsidRPr="007A2E8F" w:rsidRDefault="002777C6" w:rsidP="008D0CCA">
      <w:pPr>
        <w:pStyle w:val="11"/>
      </w:pPr>
      <w:r w:rsidRPr="007A2E8F">
        <w:t xml:space="preserve">Новый Лазарев – </w:t>
      </w:r>
      <w:r w:rsidR="008D0CCA" w:rsidRPr="007A2E8F">
        <w:t xml:space="preserve">пока гипотетический город, </w:t>
      </w:r>
      <w:r w:rsidRPr="007A2E8F">
        <w:t>организатор перехода Евразия-остров Сахалин</w:t>
      </w:r>
      <w:r w:rsidR="008D0CCA" w:rsidRPr="007A2E8F">
        <w:t>, что позволит сделать</w:t>
      </w:r>
      <w:r w:rsidRPr="007A2E8F">
        <w:t xml:space="preserve"> Сахалин полуостровом</w:t>
      </w:r>
      <w:r w:rsidR="008D0CCA" w:rsidRPr="007A2E8F">
        <w:t xml:space="preserve"> и организовать сухопутное </w:t>
      </w:r>
      <w:r w:rsidR="007D657F" w:rsidRPr="007A2E8F">
        <w:t>передвижение.</w:t>
      </w:r>
    </w:p>
    <w:p w:rsidR="008D0CCA" w:rsidRPr="007A2E8F" w:rsidRDefault="008D0CCA" w:rsidP="002777C6">
      <w:pPr>
        <w:pStyle w:val="11"/>
      </w:pPr>
      <w:r w:rsidRPr="007A2E8F">
        <w:t xml:space="preserve">Третий город:  </w:t>
      </w:r>
      <w:r w:rsidR="002777C6" w:rsidRPr="007A2E8F">
        <w:t xml:space="preserve">Хасан-2 -  </w:t>
      </w:r>
      <w:proofErr w:type="spellStart"/>
      <w:r w:rsidR="002777C6" w:rsidRPr="007A2E8F">
        <w:t>биоэкополис</w:t>
      </w:r>
      <w:proofErr w:type="spellEnd"/>
      <w:r w:rsidR="002777C6" w:rsidRPr="007A2E8F">
        <w:t xml:space="preserve"> рядом с будущим коридорным портом Зарубино</w:t>
      </w:r>
      <w:r w:rsidRPr="007A2E8F">
        <w:t>. Также пока гипотетический город, который в  индустриальном плане должен</w:t>
      </w:r>
      <w:r w:rsidR="002777C6" w:rsidRPr="007A2E8F">
        <w:t xml:space="preserve"> соединить экономику океана с </w:t>
      </w:r>
      <w:proofErr w:type="spellStart"/>
      <w:r w:rsidR="002777C6" w:rsidRPr="007A2E8F">
        <w:t>биоэкономикой</w:t>
      </w:r>
      <w:proofErr w:type="spellEnd"/>
      <w:r w:rsidR="002777C6" w:rsidRPr="007A2E8F">
        <w:t xml:space="preserve"> по глубокой переработке морских и лесных биоресурсов</w:t>
      </w:r>
      <w:r w:rsidRPr="007A2E8F">
        <w:t xml:space="preserve"> и организовать управление состыковкой будущих колоссальных транспортных потоков, мегаполиса Владивостока и природы </w:t>
      </w:r>
      <w:proofErr w:type="spellStart"/>
      <w:r w:rsidRPr="007A2E8F">
        <w:t>Хасанского</w:t>
      </w:r>
      <w:proofErr w:type="spellEnd"/>
      <w:r w:rsidRPr="007A2E8F">
        <w:t xml:space="preserve"> района и Японского моря.</w:t>
      </w:r>
    </w:p>
    <w:p w:rsidR="008D0CCA" w:rsidRPr="007A2E8F" w:rsidRDefault="008D0CCA" w:rsidP="002777C6">
      <w:pPr>
        <w:pStyle w:val="11"/>
      </w:pPr>
      <w:r w:rsidRPr="007A2E8F">
        <w:t>Это только часть возможных городов, но они намечают будущую опорную и</w:t>
      </w:r>
      <w:r w:rsidR="002777C6" w:rsidRPr="007A2E8F">
        <w:t>нфраструктур</w:t>
      </w:r>
      <w:r w:rsidRPr="007A2E8F">
        <w:t>у всего юга Дальнего Востока России и российскую базу для тран</w:t>
      </w:r>
      <w:r w:rsidR="007D657F" w:rsidRPr="007A2E8F">
        <w:t>с</w:t>
      </w:r>
      <w:r w:rsidRPr="007A2E8F">
        <w:t>граничного сотрудничества.</w:t>
      </w:r>
    </w:p>
    <w:p w:rsidR="002777C6" w:rsidRPr="007A2E8F" w:rsidRDefault="008D0CCA" w:rsidP="002777C6">
      <w:pPr>
        <w:pStyle w:val="11"/>
      </w:pPr>
      <w:r w:rsidRPr="007A2E8F">
        <w:t>Таких  инфраструктурных элемента три:</w:t>
      </w:r>
    </w:p>
    <w:p w:rsidR="00D0369B" w:rsidRPr="007A2E8F" w:rsidRDefault="00D0369B" w:rsidP="002777C6">
      <w:pPr>
        <w:pStyle w:val="11"/>
      </w:pPr>
    </w:p>
    <w:p w:rsidR="002777C6" w:rsidRPr="007A2E8F" w:rsidRDefault="002777C6" w:rsidP="002777C6">
      <w:pPr>
        <w:pStyle w:val="11"/>
      </w:pPr>
      <w:r w:rsidRPr="007A2E8F">
        <w:t>Восточный коридор развития</w:t>
      </w:r>
      <w:r w:rsidR="008D0CCA" w:rsidRPr="007A2E8F">
        <w:t xml:space="preserve"> от Южно-Сахалинска до Циолковского и далее;</w:t>
      </w:r>
    </w:p>
    <w:p w:rsidR="002777C6" w:rsidRPr="007A2E8F" w:rsidRDefault="002777C6" w:rsidP="002777C6">
      <w:pPr>
        <w:pStyle w:val="11"/>
      </w:pPr>
      <w:r w:rsidRPr="007A2E8F">
        <w:t>Сахалинско-Корейская магистраль</w:t>
      </w:r>
      <w:r w:rsidR="008D0CCA" w:rsidRPr="007A2E8F">
        <w:t xml:space="preserve">, которая в будущем могла бы давать возможность не только </w:t>
      </w:r>
      <w:proofErr w:type="spellStart"/>
      <w:r w:rsidR="008D0CCA" w:rsidRPr="007A2E8F">
        <w:t>Транскорейской</w:t>
      </w:r>
      <w:proofErr w:type="spellEnd"/>
      <w:r w:rsidR="008D0CCA" w:rsidRPr="007A2E8F">
        <w:t xml:space="preserve"> магистрали, но и выводу корейской продукции на Транссиб и в Европу.</w:t>
      </w:r>
    </w:p>
    <w:p w:rsidR="002777C6" w:rsidRPr="007A2E8F" w:rsidRDefault="002777C6" w:rsidP="002777C6">
      <w:pPr>
        <w:pStyle w:val="11"/>
      </w:pPr>
      <w:r w:rsidRPr="007A2E8F">
        <w:t>Японско-китайский коридор развития</w:t>
      </w:r>
      <w:r w:rsidR="00FB5A15" w:rsidRPr="007A2E8F">
        <w:t xml:space="preserve">, позволяющий, с одной стороны, Северо-Востоку Китая, </w:t>
      </w:r>
      <w:proofErr w:type="spellStart"/>
      <w:r w:rsidR="00FB5A15" w:rsidRPr="007A2E8F">
        <w:t>Дунбэю</w:t>
      </w:r>
      <w:proofErr w:type="spellEnd"/>
      <w:r w:rsidR="00FB5A15" w:rsidRPr="007A2E8F">
        <w:t xml:space="preserve">, и прежде всего, провинции </w:t>
      </w:r>
      <w:proofErr w:type="spellStart"/>
      <w:r w:rsidR="00FB5A15" w:rsidRPr="007A2E8F">
        <w:t>Цзилинь</w:t>
      </w:r>
      <w:proofErr w:type="spellEnd"/>
      <w:r w:rsidR="00FB5A15" w:rsidRPr="007A2E8F">
        <w:t xml:space="preserve">, давать выход в Японское море, делать </w:t>
      </w:r>
      <w:proofErr w:type="spellStart"/>
      <w:r w:rsidR="00FB5A15" w:rsidRPr="007A2E8F">
        <w:t>Дунбэй</w:t>
      </w:r>
      <w:proofErr w:type="spellEnd"/>
      <w:r w:rsidR="00FB5A15" w:rsidRPr="007A2E8F">
        <w:t xml:space="preserve"> новым субъектом Японского моря и, в то же время, Японии получать </w:t>
      </w:r>
      <w:r w:rsidR="0098128F" w:rsidRPr="007A2E8F">
        <w:t xml:space="preserve">прямой </w:t>
      </w:r>
      <w:r w:rsidR="00FB5A15" w:rsidRPr="007A2E8F">
        <w:t xml:space="preserve">доступ </w:t>
      </w:r>
      <w:r w:rsidR="0098128F" w:rsidRPr="007A2E8F">
        <w:t xml:space="preserve">через юг Приморского края </w:t>
      </w:r>
      <w:r w:rsidR="00FB5A15" w:rsidRPr="007A2E8F">
        <w:t xml:space="preserve">в </w:t>
      </w:r>
      <w:proofErr w:type="spellStart"/>
      <w:r w:rsidR="00FB5A15" w:rsidRPr="007A2E8F">
        <w:t>Дунбэй</w:t>
      </w:r>
      <w:proofErr w:type="spellEnd"/>
      <w:r w:rsidR="00FB5A15" w:rsidRPr="007A2E8F">
        <w:t>.</w:t>
      </w:r>
    </w:p>
    <w:p w:rsidR="00D0369B" w:rsidRPr="007A2E8F" w:rsidRDefault="00D0369B" w:rsidP="002777C6">
      <w:pPr>
        <w:pStyle w:val="11"/>
      </w:pPr>
    </w:p>
    <w:p w:rsidR="002777C6" w:rsidRPr="007A2E8F" w:rsidRDefault="0098128F" w:rsidP="002777C6">
      <w:pPr>
        <w:pStyle w:val="11"/>
      </w:pPr>
      <w:r w:rsidRPr="007A2E8F">
        <w:t>Важнейшую роль в этой новой конструкции призван играть Владивосток, который в ближайшие 10 – 15 лет имеет все возможности выступать как город</w:t>
      </w:r>
      <w:r w:rsidR="00D0369B" w:rsidRPr="007A2E8F">
        <w:t xml:space="preserve">-цивилизация и </w:t>
      </w:r>
      <w:r w:rsidRPr="007A2E8F">
        <w:t>оператор развития всей Северо-Восточной Азии и, возможно, больше.</w:t>
      </w:r>
    </w:p>
    <w:p w:rsidR="0098128F" w:rsidRPr="007A2E8F" w:rsidRDefault="0098128F" w:rsidP="002777C6">
      <w:pPr>
        <w:pStyle w:val="11"/>
      </w:pPr>
      <w:r w:rsidRPr="007A2E8F">
        <w:lastRenderedPageBreak/>
        <w:t>Это определяется уникальной историй, местоположением и потенциальным набором компетенций Владивостока как форпоста России в Северо-Восточной Азии и всем Тихоокеанском регионе.</w:t>
      </w:r>
    </w:p>
    <w:p w:rsidR="00D0369B" w:rsidRPr="007A2E8F" w:rsidRDefault="009348E8" w:rsidP="002777C6">
      <w:pPr>
        <w:pStyle w:val="11"/>
      </w:pPr>
      <w:r w:rsidRPr="007A2E8F">
        <w:t>Владивосток</w:t>
      </w:r>
      <w:r w:rsidR="00D0369B" w:rsidRPr="007A2E8F">
        <w:t xml:space="preserve"> при правильной организации может выступать как:</w:t>
      </w:r>
    </w:p>
    <w:p w:rsidR="00D0369B" w:rsidRPr="007A2E8F" w:rsidRDefault="00D0369B" w:rsidP="002777C6">
      <w:pPr>
        <w:pStyle w:val="11"/>
      </w:pPr>
    </w:p>
    <w:p w:rsidR="002777C6" w:rsidRPr="007A2E8F" w:rsidRDefault="002777C6" w:rsidP="002777C6">
      <w:pPr>
        <w:pStyle w:val="11"/>
      </w:pPr>
      <w:proofErr w:type="spellStart"/>
      <w:r w:rsidRPr="007A2E8F">
        <w:t>Геокультурная</w:t>
      </w:r>
      <w:proofErr w:type="spellEnd"/>
      <w:r w:rsidRPr="007A2E8F">
        <w:t xml:space="preserve"> столица России</w:t>
      </w:r>
      <w:r w:rsidR="00D0369B" w:rsidRPr="007A2E8F">
        <w:t xml:space="preserve"> – поскольку от</w:t>
      </w:r>
      <w:r w:rsidR="00BB087A" w:rsidRPr="007A2E8F">
        <w:t xml:space="preserve"> образов</w:t>
      </w:r>
      <w:r w:rsidR="00D0369B" w:rsidRPr="007A2E8F">
        <w:t xml:space="preserve"> и смыслов, которые будут производиться здесь зависит мироощущение и динамика российской жизни в целом.</w:t>
      </w:r>
      <w:r w:rsidR="00D47372" w:rsidRPr="007A2E8F">
        <w:t xml:space="preserve"> Здесь, кстати, раз Дальний Восток приоритет на весь </w:t>
      </w:r>
      <w:r w:rsidR="00D47372" w:rsidRPr="007A2E8F">
        <w:rPr>
          <w:lang w:val="en-US"/>
        </w:rPr>
        <w:t>XXI</w:t>
      </w:r>
      <w:r w:rsidR="00D47372" w:rsidRPr="007A2E8F">
        <w:t xml:space="preserve"> век – то здесь должен быть и первый телеканал России.</w:t>
      </w:r>
    </w:p>
    <w:p w:rsidR="002777C6" w:rsidRPr="007A2E8F" w:rsidRDefault="002777C6" w:rsidP="002777C6">
      <w:pPr>
        <w:pStyle w:val="11"/>
      </w:pPr>
      <w:r w:rsidRPr="007A2E8F">
        <w:t>Город-цивилизация</w:t>
      </w:r>
      <w:r w:rsidR="00D0369B" w:rsidRPr="007A2E8F">
        <w:t xml:space="preserve"> – поскольку всю Россию как страну – уникальную русско-российско-евразийскую цивилизацию Владивостоку с необходимостью приходится представлять перед великими цивилизациями Кореи, Японии и Китая, а также англосаксонской и нарождающейся латиноамериканской а, возможно, и другими цивилизациями.</w:t>
      </w:r>
    </w:p>
    <w:p w:rsidR="002777C6" w:rsidRPr="007A2E8F" w:rsidRDefault="002777C6" w:rsidP="002777C6">
      <w:pPr>
        <w:pStyle w:val="11"/>
      </w:pPr>
      <w:r w:rsidRPr="007A2E8F">
        <w:t>Штаб-квартира и мега-офис транспортно-логистической матрицы Северо-Восточной Азии</w:t>
      </w:r>
      <w:r w:rsidR="00D0369B" w:rsidRPr="007A2E8F">
        <w:t>, если удастся организовать мега-потоки вокруг Владивостока и с центром управления во Владивостоке.</w:t>
      </w:r>
    </w:p>
    <w:p w:rsidR="00F14EC0" w:rsidRPr="007A2E8F" w:rsidRDefault="002777C6" w:rsidP="002777C6">
      <w:pPr>
        <w:pStyle w:val="11"/>
        <w:rPr>
          <w:lang w:val="ru-RU"/>
        </w:rPr>
      </w:pPr>
      <w:proofErr w:type="spellStart"/>
      <w:r w:rsidRPr="007A2E8F">
        <w:t>Мультигород</w:t>
      </w:r>
      <w:proofErr w:type="spellEnd"/>
      <w:r w:rsidRPr="007A2E8F">
        <w:t>, город городов</w:t>
      </w:r>
      <w:r w:rsidR="00D0369B" w:rsidRPr="007A2E8F">
        <w:t xml:space="preserve"> – поскольку помимо основного «тела» Владивостока уже сегодня начинается проецирование в новые города-спутники, такие как о. Русский и тот же Артём, а в будущем города </w:t>
      </w:r>
      <w:proofErr w:type="spellStart"/>
      <w:r w:rsidR="00D0369B" w:rsidRPr="007A2E8F">
        <w:t>биоэкополис</w:t>
      </w:r>
      <w:proofErr w:type="spellEnd"/>
      <w:r w:rsidR="00D0369B" w:rsidRPr="007A2E8F">
        <w:t xml:space="preserve"> Хасан-2 рядом с портом Зарубино, новым молодёжным городом на полуострове Песчаный.</w:t>
      </w:r>
      <w:r w:rsidR="002B6760" w:rsidRPr="007A2E8F">
        <w:t xml:space="preserve"> </w:t>
      </w:r>
    </w:p>
    <w:p w:rsidR="0088261C" w:rsidRPr="007A2E8F" w:rsidRDefault="0088261C" w:rsidP="002777C6">
      <w:pPr>
        <w:pStyle w:val="11"/>
      </w:pPr>
      <w:proofErr w:type="spellStart"/>
      <w:r w:rsidRPr="007A2E8F">
        <w:t>Мультипорт</w:t>
      </w:r>
      <w:proofErr w:type="spellEnd"/>
      <w:r w:rsidRPr="007A2E8F">
        <w:t xml:space="preserve"> – поскольку для Владивостока, расположенного на полуострове в ближайшие годы будут важны не собственные порты на полуострове, а организация и контроль за портами рядом – прежде всего, Зарубино и Суходол.</w:t>
      </w:r>
    </w:p>
    <w:p w:rsidR="002777C6" w:rsidRPr="007A2E8F" w:rsidRDefault="002777C6" w:rsidP="002777C6">
      <w:pPr>
        <w:pStyle w:val="11"/>
      </w:pPr>
      <w:proofErr w:type="spellStart"/>
      <w:r w:rsidRPr="007A2E8F">
        <w:t>Экомегаполис</w:t>
      </w:r>
      <w:proofErr w:type="spellEnd"/>
      <w:r w:rsidR="00D0369B" w:rsidRPr="007A2E8F">
        <w:t xml:space="preserve"> – поскольку уникальный природный комплекс юга Приморья должен быть сохранён и, следовательно, </w:t>
      </w:r>
      <w:r w:rsidR="001800F7" w:rsidRPr="007A2E8F">
        <w:t xml:space="preserve">Владивосток должен выступать главным природным охранителем и защитником, одновременно выстраивая себя как </w:t>
      </w:r>
      <w:r w:rsidR="002B7C8B" w:rsidRPr="007A2E8F">
        <w:t xml:space="preserve">экологически чистый и </w:t>
      </w:r>
      <w:proofErr w:type="spellStart"/>
      <w:r w:rsidR="002B7C8B" w:rsidRPr="007A2E8F">
        <w:t>природосообразный</w:t>
      </w:r>
      <w:proofErr w:type="spellEnd"/>
      <w:r w:rsidR="002B7C8B" w:rsidRPr="007A2E8F">
        <w:t xml:space="preserve"> город.</w:t>
      </w:r>
    </w:p>
    <w:p w:rsidR="002B7C8B" w:rsidRPr="007A2E8F" w:rsidRDefault="002B7C8B" w:rsidP="002777C6">
      <w:pPr>
        <w:pStyle w:val="11"/>
      </w:pPr>
      <w:r w:rsidRPr="007A2E8F">
        <w:t>Наконец, Владивосток вполне может стать э</w:t>
      </w:r>
      <w:r w:rsidR="002777C6" w:rsidRPr="007A2E8F">
        <w:t>пицентр</w:t>
      </w:r>
      <w:r w:rsidRPr="007A2E8F">
        <w:t>ом</w:t>
      </w:r>
      <w:r w:rsidR="00BB087A" w:rsidRPr="007A2E8F">
        <w:t xml:space="preserve"> </w:t>
      </w:r>
      <w:r w:rsidRPr="007A2E8F">
        <w:t xml:space="preserve">первого </w:t>
      </w:r>
      <w:r w:rsidR="002777C6" w:rsidRPr="007A2E8F">
        <w:t>планетарного очага развития</w:t>
      </w:r>
      <w:r w:rsidRPr="007A2E8F">
        <w:t>, объединяющего всю Северо-Восточную Азию.</w:t>
      </w:r>
    </w:p>
    <w:p w:rsidR="002B7C8B" w:rsidRPr="007A2E8F" w:rsidRDefault="002B7C8B" w:rsidP="002777C6">
      <w:pPr>
        <w:pStyle w:val="11"/>
      </w:pPr>
    </w:p>
    <w:p w:rsidR="002777C6" w:rsidRPr="007A2E8F" w:rsidRDefault="0088261C" w:rsidP="002777C6">
      <w:pPr>
        <w:pStyle w:val="11"/>
      </w:pPr>
      <w:r w:rsidRPr="007A2E8F">
        <w:t>Сделать Владивосток организатором будущих транспортных мега-потоков – ключевая геоэкономическая задача, организующая наиболее перспективную модель трансграничной урбанизации для развития Дальнего Востока России. В</w:t>
      </w:r>
      <w:r w:rsidR="002777C6" w:rsidRPr="007A2E8F">
        <w:t xml:space="preserve">ладивосток </w:t>
      </w:r>
      <w:r w:rsidRPr="007A2E8F">
        <w:t>при правильном «перетягивании» грузовых транзитных потоков должен стать ш</w:t>
      </w:r>
      <w:r w:rsidR="002777C6" w:rsidRPr="007A2E8F">
        <w:t>таб-квартир</w:t>
      </w:r>
      <w:r w:rsidRPr="007A2E8F">
        <w:t>ой</w:t>
      </w:r>
      <w:r w:rsidR="002777C6" w:rsidRPr="007A2E8F">
        <w:t xml:space="preserve"> и мега-офис</w:t>
      </w:r>
      <w:r w:rsidRPr="007A2E8F">
        <w:t>ом</w:t>
      </w:r>
      <w:r w:rsidR="002777C6" w:rsidRPr="007A2E8F">
        <w:t xml:space="preserve"> транспортно-логистической матрицы Северо-Восточной Азии</w:t>
      </w:r>
      <w:r w:rsidRPr="007A2E8F">
        <w:t>.</w:t>
      </w:r>
    </w:p>
    <w:p w:rsidR="002777C6" w:rsidRPr="007A2E8F" w:rsidRDefault="0088261C" w:rsidP="002777C6">
      <w:pPr>
        <w:pStyle w:val="11"/>
      </w:pPr>
      <w:r w:rsidRPr="007A2E8F">
        <w:t xml:space="preserve">Фундаментальную роль при этом призвано играть строительство двух базовых коридорных портов - </w:t>
      </w:r>
      <w:r w:rsidR="002777C6" w:rsidRPr="007A2E8F">
        <w:t>Зарубино и Суходол</w:t>
      </w:r>
      <w:r w:rsidRPr="007A2E8F">
        <w:t xml:space="preserve">. Исключительное значение имеет создание </w:t>
      </w:r>
      <w:proofErr w:type="spellStart"/>
      <w:r w:rsidRPr="007A2E8F">
        <w:t>Хасанский</w:t>
      </w:r>
      <w:proofErr w:type="spellEnd"/>
      <w:r w:rsidRPr="007A2E8F">
        <w:t xml:space="preserve"> транспортного узла как узла мощных грузовых потоков по двум коридорам: </w:t>
      </w:r>
      <w:r w:rsidR="002777C6" w:rsidRPr="007A2E8F">
        <w:t>Японско-китайский коридор развития</w:t>
      </w:r>
      <w:r w:rsidRPr="007A2E8F">
        <w:t xml:space="preserve"> и Сахалинско-Корейской магистрали.</w:t>
      </w:r>
    </w:p>
    <w:p w:rsidR="002777C6" w:rsidRPr="007A2E8F" w:rsidRDefault="0088261C" w:rsidP="002777C6">
      <w:pPr>
        <w:pStyle w:val="11"/>
      </w:pPr>
      <w:r w:rsidRPr="007A2E8F">
        <w:lastRenderedPageBreak/>
        <w:t>Именно ч</w:t>
      </w:r>
      <w:r w:rsidR="002777C6" w:rsidRPr="007A2E8F">
        <w:t xml:space="preserve">ерез организацию </w:t>
      </w:r>
      <w:proofErr w:type="spellStart"/>
      <w:r w:rsidR="002777C6" w:rsidRPr="007A2E8F">
        <w:t>Хасанского</w:t>
      </w:r>
      <w:proofErr w:type="spellEnd"/>
      <w:r w:rsidR="002777C6" w:rsidRPr="007A2E8F">
        <w:t xml:space="preserve"> транспортного узла Владивосток открывает новые возможности </w:t>
      </w:r>
      <w:proofErr w:type="spellStart"/>
      <w:r w:rsidR="002777C6" w:rsidRPr="007A2E8F">
        <w:t>Дунбэю</w:t>
      </w:r>
      <w:proofErr w:type="spellEnd"/>
      <w:r w:rsidR="002777C6" w:rsidRPr="007A2E8F">
        <w:t xml:space="preserve">, прежде всего, провинции </w:t>
      </w:r>
      <w:proofErr w:type="spellStart"/>
      <w:r w:rsidR="002777C6" w:rsidRPr="007A2E8F">
        <w:t>Цзилинь</w:t>
      </w:r>
      <w:proofErr w:type="spellEnd"/>
      <w:r w:rsidR="002777C6" w:rsidRPr="007A2E8F">
        <w:t>, Республике Корее и Японии</w:t>
      </w:r>
      <w:r w:rsidRPr="007A2E8F">
        <w:t>.</w:t>
      </w:r>
    </w:p>
    <w:p w:rsidR="002777C6" w:rsidRPr="007A2E8F" w:rsidRDefault="00650E52" w:rsidP="002777C6">
      <w:pPr>
        <w:pStyle w:val="11"/>
      </w:pPr>
      <w:r w:rsidRPr="007A2E8F">
        <w:t xml:space="preserve">Отсюда для </w:t>
      </w:r>
      <w:r w:rsidR="002777C6" w:rsidRPr="007A2E8F">
        <w:t>Владивосток</w:t>
      </w:r>
      <w:r w:rsidRPr="007A2E8F">
        <w:t xml:space="preserve">а ключевой градостроительной задачей является соединить и </w:t>
      </w:r>
      <w:r w:rsidR="002777C6" w:rsidRPr="007A2E8F">
        <w:t xml:space="preserve">связать город с </w:t>
      </w:r>
      <w:r w:rsidRPr="007A2E8F">
        <w:t xml:space="preserve">ныне отдалённым и отделённым </w:t>
      </w:r>
      <w:proofErr w:type="spellStart"/>
      <w:r w:rsidR="002777C6" w:rsidRPr="007A2E8F">
        <w:t>Хасанским</w:t>
      </w:r>
      <w:proofErr w:type="spellEnd"/>
      <w:r w:rsidR="002777C6" w:rsidRPr="007A2E8F">
        <w:t xml:space="preserve"> районом</w:t>
      </w:r>
      <w:r w:rsidR="00E068DD" w:rsidRPr="007A2E8F">
        <w:t>, который является и наиболее чувствительным геополитическим районом не только Северо-Восточной Азии, но, возможно, и всего мира</w:t>
      </w:r>
      <w:r w:rsidRPr="007A2E8F">
        <w:t>.</w:t>
      </w:r>
    </w:p>
    <w:p w:rsidR="009057B1" w:rsidRPr="007A2E8F" w:rsidRDefault="00F94810" w:rsidP="002777C6">
      <w:pPr>
        <w:pStyle w:val="11"/>
        <w:rPr>
          <w:lang w:val="ru-RU"/>
        </w:rPr>
      </w:pPr>
      <w:r w:rsidRPr="007A2E8F">
        <w:t>Соответственно, г</w:t>
      </w:r>
      <w:r w:rsidR="002777C6" w:rsidRPr="007A2E8F">
        <w:t xml:space="preserve">лавное направление развития Владивостока – это соединить и срастить мегаполис с малозаселённым </w:t>
      </w:r>
      <w:proofErr w:type="spellStart"/>
      <w:r w:rsidR="002777C6" w:rsidRPr="007A2E8F">
        <w:t>Хасанским</w:t>
      </w:r>
      <w:proofErr w:type="spellEnd"/>
      <w:r w:rsidR="002777C6" w:rsidRPr="007A2E8F">
        <w:t xml:space="preserve"> районом низководным мостом до п-ова Песчаный без ущерба для экологии последнего.</w:t>
      </w:r>
    </w:p>
    <w:p w:rsidR="009057B1" w:rsidRPr="007A2E8F" w:rsidRDefault="009057B1" w:rsidP="002777C6">
      <w:pPr>
        <w:pStyle w:val="11"/>
        <w:rPr>
          <w:lang w:val="ru-RU"/>
        </w:rPr>
      </w:pPr>
      <w:r w:rsidRPr="007A2E8F">
        <w:rPr>
          <w:lang w:val="ru-RU"/>
        </w:rPr>
        <w:t>Ключ к новому этапу развития г. Владивостока и всего региона – это строительство молодёжного города-развитие-</w:t>
      </w:r>
      <w:proofErr w:type="spellStart"/>
      <w:proofErr w:type="gramStart"/>
      <w:r w:rsidRPr="007A2E8F">
        <w:rPr>
          <w:lang w:val="en-US"/>
        </w:rPr>
        <w:t>razvitie</w:t>
      </w:r>
      <w:proofErr w:type="spellEnd"/>
      <w:r w:rsidR="002777C6" w:rsidRPr="007A2E8F">
        <w:t xml:space="preserve"> </w:t>
      </w:r>
      <w:r w:rsidRPr="007A2E8F">
        <w:rPr>
          <w:lang w:val="ru-RU"/>
        </w:rPr>
        <w:t>,</w:t>
      </w:r>
      <w:proofErr w:type="gramEnd"/>
      <w:r w:rsidRPr="007A2E8F">
        <w:rPr>
          <w:lang w:val="ru-RU"/>
        </w:rPr>
        <w:t xml:space="preserve"> экологического лидера региона. Кстати, обязательным должно стать открытие в новом городе-</w:t>
      </w:r>
      <w:proofErr w:type="spellStart"/>
      <w:r w:rsidRPr="007A2E8F">
        <w:rPr>
          <w:lang w:val="ru-RU"/>
        </w:rPr>
        <w:t>биоэкополисе</w:t>
      </w:r>
      <w:proofErr w:type="spellEnd"/>
      <w:r w:rsidRPr="007A2E8F">
        <w:rPr>
          <w:lang w:val="ru-RU"/>
        </w:rPr>
        <w:t xml:space="preserve"> профильного филиала ДВФУ.</w:t>
      </w:r>
    </w:p>
    <w:p w:rsidR="002777C6" w:rsidRPr="007A2E8F" w:rsidRDefault="009057B1" w:rsidP="002777C6">
      <w:pPr>
        <w:pStyle w:val="11"/>
      </w:pPr>
      <w:r w:rsidRPr="007A2E8F">
        <w:rPr>
          <w:lang w:val="ru-RU"/>
        </w:rPr>
        <w:t xml:space="preserve">Для реализации стратегического вектора градостроительного действия в </w:t>
      </w:r>
      <w:proofErr w:type="spellStart"/>
      <w:r w:rsidRPr="007A2E8F">
        <w:rPr>
          <w:lang w:val="ru-RU"/>
        </w:rPr>
        <w:t>Хасанском</w:t>
      </w:r>
      <w:proofErr w:type="spellEnd"/>
      <w:r w:rsidRPr="007A2E8F">
        <w:rPr>
          <w:lang w:val="ru-RU"/>
        </w:rPr>
        <w:t xml:space="preserve"> районе </w:t>
      </w:r>
      <w:r w:rsidR="002777C6" w:rsidRPr="007A2E8F">
        <w:t>целесообразно построить низководный мост на полуостров Песчаный до 12 км с двумя насыпными островами  в центре общей площадью до 3 га.</w:t>
      </w:r>
    </w:p>
    <w:p w:rsidR="002777C6" w:rsidRPr="007A2E8F" w:rsidRDefault="002777C6" w:rsidP="002777C6">
      <w:pPr>
        <w:pStyle w:val="11"/>
      </w:pPr>
      <w:r w:rsidRPr="007A2E8F">
        <w:t>Острова могли бы иметь, помимо узко-функциональных, связанных с пропуском морских судов и транзитной инфраструктурой задач, рекреационно-туристическое значение, тем более, если, например, расстояние между острова сделать ровно в одну морскую милю, создав тем самым первый в мире музей мили – т.е. натурного стандарта мили.</w:t>
      </w:r>
    </w:p>
    <w:p w:rsidR="00E068DD" w:rsidRPr="007A2E8F" w:rsidRDefault="00E068DD" w:rsidP="00E068DD">
      <w:pPr>
        <w:pStyle w:val="11"/>
      </w:pPr>
      <w:proofErr w:type="spellStart"/>
      <w:r w:rsidRPr="007A2E8F">
        <w:t>Хасанский</w:t>
      </w:r>
      <w:proofErr w:type="spellEnd"/>
      <w:r w:rsidRPr="007A2E8F">
        <w:t xml:space="preserve"> район через коридорный порт Зарубино, </w:t>
      </w:r>
      <w:proofErr w:type="spellStart"/>
      <w:r w:rsidRPr="007A2E8F">
        <w:t>Хасанский</w:t>
      </w:r>
      <w:proofErr w:type="spellEnd"/>
      <w:r w:rsidRPr="007A2E8F">
        <w:t xml:space="preserve"> транспортны</w:t>
      </w:r>
      <w:r w:rsidR="00DE56CB" w:rsidRPr="007A2E8F">
        <w:t>й</w:t>
      </w:r>
      <w:r w:rsidRPr="007A2E8F">
        <w:t xml:space="preserve"> узел и город-</w:t>
      </w:r>
      <w:proofErr w:type="spellStart"/>
      <w:r w:rsidRPr="007A2E8F">
        <w:t>биоэкополис</w:t>
      </w:r>
      <w:proofErr w:type="spellEnd"/>
      <w:r w:rsidR="00BB087A" w:rsidRPr="007A2E8F">
        <w:t xml:space="preserve"> </w:t>
      </w:r>
      <w:r w:rsidRPr="007A2E8F">
        <w:t>при нём становится как бы вторым ядром развития Владивостока, задавая Владивостоку дипольную организацию.</w:t>
      </w:r>
    </w:p>
    <w:p w:rsidR="00FB71E2" w:rsidRPr="007A2E8F" w:rsidRDefault="00FB71E2" w:rsidP="00E068DD">
      <w:pPr>
        <w:pStyle w:val="11"/>
        <w:rPr>
          <w:lang w:val="ru-RU"/>
        </w:rPr>
      </w:pPr>
      <w:r w:rsidRPr="007A2E8F">
        <w:rPr>
          <w:lang w:val="ru-RU"/>
        </w:rPr>
        <w:t>Важнейший вопрос – кто будет проектировать, строить и владеть базовой инфраструктурой – коридорными портами, транспортно-логистическим узлом, флотами, магистралями? Представляется целесообразным всё это сделать государственной собственностью с благоприятным режимом аренды для частных хозяйствующих субъектов.</w:t>
      </w:r>
      <w:r w:rsidR="00AC369D" w:rsidRPr="007A2E8F">
        <w:rPr>
          <w:lang w:val="ru-RU"/>
        </w:rPr>
        <w:t xml:space="preserve"> Под это необходима специальная корпорация и фонды. Корпорация могла бы быть учреждена двумя-тремя госструктурами – прежде всего, РЖД.</w:t>
      </w:r>
    </w:p>
    <w:p w:rsidR="002777C6" w:rsidRPr="007A2E8F" w:rsidRDefault="006543F8" w:rsidP="002777C6">
      <w:pPr>
        <w:pStyle w:val="11"/>
      </w:pPr>
      <w:r w:rsidRPr="007A2E8F">
        <w:rPr>
          <w:lang w:val="ru-RU"/>
        </w:rPr>
        <w:t>Итак, цель моего доклада заключалась в том, чтобы показать перспективы урбанистической волны с Дальнего Востока России, необходимость мыслить и действовать городами, строить новые города, поскольку н</w:t>
      </w:r>
      <w:proofErr w:type="spellStart"/>
      <w:r w:rsidR="002777C6" w:rsidRPr="007A2E8F">
        <w:t>овые</w:t>
      </w:r>
      <w:proofErr w:type="spellEnd"/>
      <w:r w:rsidR="002777C6" w:rsidRPr="007A2E8F">
        <w:t xml:space="preserve"> города возникают там, где начинается развитие-</w:t>
      </w:r>
      <w:proofErr w:type="spellStart"/>
      <w:r w:rsidR="002777C6" w:rsidRPr="007A2E8F">
        <w:rPr>
          <w:lang w:val="en-US"/>
        </w:rPr>
        <w:t>razvitie</w:t>
      </w:r>
      <w:proofErr w:type="spellEnd"/>
      <w:r w:rsidR="00E068DD" w:rsidRPr="007A2E8F">
        <w:t>.</w:t>
      </w:r>
    </w:p>
    <w:p w:rsidR="002777C6" w:rsidRPr="007A2E8F" w:rsidRDefault="00E068DD" w:rsidP="002777C6">
      <w:pPr>
        <w:pStyle w:val="11"/>
      </w:pPr>
      <w:r w:rsidRPr="007A2E8F">
        <w:t>Яркие примеры – будущие н</w:t>
      </w:r>
      <w:r w:rsidR="002777C6" w:rsidRPr="007A2E8F">
        <w:t>овый молодёжный город  на п-</w:t>
      </w:r>
      <w:proofErr w:type="spellStart"/>
      <w:r w:rsidR="002777C6" w:rsidRPr="007A2E8F">
        <w:t>ве</w:t>
      </w:r>
      <w:proofErr w:type="spellEnd"/>
      <w:r w:rsidR="002777C6" w:rsidRPr="007A2E8F">
        <w:t xml:space="preserve"> Песчаный на 30 – 50 тысяч человек</w:t>
      </w:r>
      <w:r w:rsidRPr="007A2E8F">
        <w:t xml:space="preserve"> и </w:t>
      </w:r>
      <w:proofErr w:type="spellStart"/>
      <w:r w:rsidRPr="007A2E8F">
        <w:t>б</w:t>
      </w:r>
      <w:r w:rsidR="002777C6" w:rsidRPr="007A2E8F">
        <w:t>иоэконополис</w:t>
      </w:r>
      <w:proofErr w:type="spellEnd"/>
      <w:r w:rsidR="002777C6" w:rsidRPr="007A2E8F">
        <w:t xml:space="preserve"> Хасан-2</w:t>
      </w:r>
      <w:r w:rsidRPr="007A2E8F">
        <w:t>.</w:t>
      </w:r>
    </w:p>
    <w:p w:rsidR="00E068DD" w:rsidRPr="007A2E8F" w:rsidRDefault="00E068DD" w:rsidP="00E068DD">
      <w:pPr>
        <w:pStyle w:val="11"/>
      </w:pPr>
      <w:r w:rsidRPr="007A2E8F">
        <w:t xml:space="preserve">Если удастся организовать одновременное строительство или реконструкцию и реновацию порядка 10 дальневосточных городов – в увязке с 5- 10 реконструируемыми или новыми городами в Японии, Корее, Китае, то </w:t>
      </w:r>
      <w:r w:rsidRPr="007A2E8F">
        <w:lastRenderedPageBreak/>
        <w:t>мы имеем все возможности создать в Северо-Восточной Азии п</w:t>
      </w:r>
      <w:r w:rsidR="002777C6" w:rsidRPr="007A2E8F">
        <w:t>ланетарный очаг развития</w:t>
      </w:r>
      <w:r w:rsidRPr="007A2E8F">
        <w:t>.</w:t>
      </w:r>
    </w:p>
    <w:p w:rsidR="002777C6" w:rsidRPr="007A2E8F" w:rsidRDefault="00E068DD" w:rsidP="002777C6">
      <w:pPr>
        <w:pStyle w:val="11"/>
      </w:pPr>
      <w:r w:rsidRPr="007A2E8F">
        <w:t>Таким образом, сегодня критически н</w:t>
      </w:r>
      <w:r w:rsidR="002777C6" w:rsidRPr="007A2E8F">
        <w:t>еобходима комплексная градостроительная программа  Дальнего Востока России как основа новой стратегии развития российского Дальнего Востока и всей Северо-Восточной Азии</w:t>
      </w:r>
      <w:r w:rsidR="00DE56CB" w:rsidRPr="007A2E8F">
        <w:t>.</w:t>
      </w:r>
    </w:p>
    <w:p w:rsidR="002777C6" w:rsidRPr="007A2E8F" w:rsidRDefault="00E068DD" w:rsidP="002777C6">
      <w:pPr>
        <w:pStyle w:val="11"/>
      </w:pPr>
      <w:r w:rsidRPr="007A2E8F">
        <w:t>Убеждён, что п</w:t>
      </w:r>
      <w:r w:rsidR="002777C6" w:rsidRPr="007A2E8F">
        <w:t>ервый Владивостокский урбанистический форум</w:t>
      </w:r>
      <w:r w:rsidRPr="007A2E8F">
        <w:t xml:space="preserve"> станет</w:t>
      </w:r>
      <w:r w:rsidR="002777C6" w:rsidRPr="007A2E8F">
        <w:t xml:space="preserve"> начало</w:t>
      </w:r>
      <w:r w:rsidRPr="007A2E8F">
        <w:t xml:space="preserve">ми организатором </w:t>
      </w:r>
      <w:r w:rsidR="002777C6" w:rsidRPr="007A2E8F">
        <w:t>такой программы</w:t>
      </w:r>
      <w:r w:rsidRPr="007A2E8F">
        <w:t>.</w:t>
      </w:r>
    </w:p>
    <w:p w:rsidR="00E068DD" w:rsidRPr="007A2E8F" w:rsidRDefault="00E068DD" w:rsidP="002777C6">
      <w:pPr>
        <w:pStyle w:val="11"/>
      </w:pPr>
      <w:r w:rsidRPr="007A2E8F">
        <w:t>Спасибо за внимание.</w:t>
      </w:r>
    </w:p>
    <w:p w:rsidR="00E068DD" w:rsidRPr="007A2E8F" w:rsidRDefault="00E068DD" w:rsidP="002777C6">
      <w:pPr>
        <w:pStyle w:val="11"/>
        <w:rPr>
          <w:lang w:val="ru-RU"/>
        </w:rPr>
      </w:pPr>
    </w:p>
    <w:p w:rsidR="00F14EC0" w:rsidRPr="007A2E8F" w:rsidRDefault="00F14EC0" w:rsidP="002777C6">
      <w:pPr>
        <w:pStyle w:val="11"/>
        <w:rPr>
          <w:lang w:val="ru-RU"/>
        </w:rPr>
      </w:pPr>
    </w:p>
    <w:p w:rsidR="00BA4BDE" w:rsidRPr="007A2E8F" w:rsidRDefault="00BA4BDE"/>
    <w:sectPr w:rsidR="00BA4BDE" w:rsidRPr="007A2E8F" w:rsidSect="00BB3FC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C44" w:rsidRDefault="00FB3C44" w:rsidP="00F14EC0">
      <w:pPr>
        <w:spacing w:after="0" w:line="240" w:lineRule="auto"/>
      </w:pPr>
      <w:r>
        <w:separator/>
      </w:r>
    </w:p>
  </w:endnote>
  <w:endnote w:type="continuationSeparator" w:id="0">
    <w:p w:rsidR="00FB3C44" w:rsidRDefault="00FB3C44" w:rsidP="00F1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4200043"/>
      <w:docPartObj>
        <w:docPartGallery w:val="Page Numbers (Bottom of Page)"/>
        <w:docPartUnique/>
      </w:docPartObj>
    </w:sdtPr>
    <w:sdtEndPr/>
    <w:sdtContent>
      <w:p w:rsidR="00F14EC0" w:rsidRDefault="00F14EC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E8F">
          <w:rPr>
            <w:noProof/>
          </w:rPr>
          <w:t>5</w:t>
        </w:r>
        <w:r>
          <w:fldChar w:fldCharType="end"/>
        </w:r>
      </w:p>
    </w:sdtContent>
  </w:sdt>
  <w:p w:rsidR="00F14EC0" w:rsidRDefault="00F14E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C44" w:rsidRDefault="00FB3C44" w:rsidP="00F14EC0">
      <w:pPr>
        <w:spacing w:after="0" w:line="240" w:lineRule="auto"/>
      </w:pPr>
      <w:r>
        <w:separator/>
      </w:r>
    </w:p>
  </w:footnote>
  <w:footnote w:type="continuationSeparator" w:id="0">
    <w:p w:rsidR="00FB3C44" w:rsidRDefault="00FB3C44" w:rsidP="00F14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93C10"/>
    <w:multiLevelType w:val="multilevel"/>
    <w:tmpl w:val="0140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1A3E46"/>
    <w:multiLevelType w:val="multilevel"/>
    <w:tmpl w:val="788C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DB"/>
    <w:rsid w:val="00046FA1"/>
    <w:rsid w:val="00062EA4"/>
    <w:rsid w:val="000874A7"/>
    <w:rsid w:val="000B5691"/>
    <w:rsid w:val="000C3703"/>
    <w:rsid w:val="000C5904"/>
    <w:rsid w:val="000D2070"/>
    <w:rsid w:val="000E4CB6"/>
    <w:rsid w:val="00115960"/>
    <w:rsid w:val="00117981"/>
    <w:rsid w:val="00144E5D"/>
    <w:rsid w:val="00153DF7"/>
    <w:rsid w:val="001800F7"/>
    <w:rsid w:val="00194152"/>
    <w:rsid w:val="001C487C"/>
    <w:rsid w:val="00223AC1"/>
    <w:rsid w:val="002777C6"/>
    <w:rsid w:val="002B6760"/>
    <w:rsid w:val="002B7C8B"/>
    <w:rsid w:val="002C4894"/>
    <w:rsid w:val="002D2D89"/>
    <w:rsid w:val="00361551"/>
    <w:rsid w:val="003F6E30"/>
    <w:rsid w:val="0040475D"/>
    <w:rsid w:val="0042497F"/>
    <w:rsid w:val="00436E10"/>
    <w:rsid w:val="00441B4D"/>
    <w:rsid w:val="00476922"/>
    <w:rsid w:val="00520EE2"/>
    <w:rsid w:val="00527355"/>
    <w:rsid w:val="0059559C"/>
    <w:rsid w:val="005B2FD8"/>
    <w:rsid w:val="005B5005"/>
    <w:rsid w:val="005B534A"/>
    <w:rsid w:val="00650E52"/>
    <w:rsid w:val="006543F8"/>
    <w:rsid w:val="006B7E4E"/>
    <w:rsid w:val="00797C8A"/>
    <w:rsid w:val="007A2E8F"/>
    <w:rsid w:val="007B3D48"/>
    <w:rsid w:val="007B4419"/>
    <w:rsid w:val="007C5410"/>
    <w:rsid w:val="007D657F"/>
    <w:rsid w:val="007E7A00"/>
    <w:rsid w:val="00881F11"/>
    <w:rsid w:val="0088261C"/>
    <w:rsid w:val="008C636E"/>
    <w:rsid w:val="008D0CCA"/>
    <w:rsid w:val="008F56DD"/>
    <w:rsid w:val="009057B1"/>
    <w:rsid w:val="00911FC3"/>
    <w:rsid w:val="00920978"/>
    <w:rsid w:val="00932CDD"/>
    <w:rsid w:val="009348E8"/>
    <w:rsid w:val="00937193"/>
    <w:rsid w:val="0098128F"/>
    <w:rsid w:val="009947D4"/>
    <w:rsid w:val="009A263B"/>
    <w:rsid w:val="009E0031"/>
    <w:rsid w:val="00A47DDE"/>
    <w:rsid w:val="00A946DB"/>
    <w:rsid w:val="00AA5476"/>
    <w:rsid w:val="00AA55DF"/>
    <w:rsid w:val="00AB25C5"/>
    <w:rsid w:val="00AC369D"/>
    <w:rsid w:val="00AC77B2"/>
    <w:rsid w:val="00AD79A7"/>
    <w:rsid w:val="00AF78C7"/>
    <w:rsid w:val="00B01CAD"/>
    <w:rsid w:val="00B16538"/>
    <w:rsid w:val="00B862B5"/>
    <w:rsid w:val="00BA4BDE"/>
    <w:rsid w:val="00BB087A"/>
    <w:rsid w:val="00BB3FCF"/>
    <w:rsid w:val="00BD181B"/>
    <w:rsid w:val="00BD704F"/>
    <w:rsid w:val="00C041E7"/>
    <w:rsid w:val="00C0674B"/>
    <w:rsid w:val="00C53822"/>
    <w:rsid w:val="00CB191B"/>
    <w:rsid w:val="00CD6BAF"/>
    <w:rsid w:val="00D0369B"/>
    <w:rsid w:val="00D16396"/>
    <w:rsid w:val="00D209E2"/>
    <w:rsid w:val="00D34141"/>
    <w:rsid w:val="00D43084"/>
    <w:rsid w:val="00D47372"/>
    <w:rsid w:val="00DA1B27"/>
    <w:rsid w:val="00DA7719"/>
    <w:rsid w:val="00DD7BB7"/>
    <w:rsid w:val="00DE56CB"/>
    <w:rsid w:val="00E068DD"/>
    <w:rsid w:val="00EA6867"/>
    <w:rsid w:val="00F14EC0"/>
    <w:rsid w:val="00F57AEC"/>
    <w:rsid w:val="00F94810"/>
    <w:rsid w:val="00F9667D"/>
    <w:rsid w:val="00FB0BD5"/>
    <w:rsid w:val="00FB3C44"/>
    <w:rsid w:val="00FB5A15"/>
    <w:rsid w:val="00FB71E2"/>
    <w:rsid w:val="00FC4DD2"/>
    <w:rsid w:val="00FD0757"/>
    <w:rsid w:val="00FF1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2D038-E082-4ABC-B2C3-5B5124DF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6D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94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7E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D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rsid w:val="00A946DB"/>
    <w:rPr>
      <w:color w:val="0000FF"/>
      <w:u w:val="single"/>
    </w:rPr>
  </w:style>
  <w:style w:type="paragraph" w:customStyle="1" w:styleId="11">
    <w:name w:val="Стиль1"/>
    <w:basedOn w:val="a"/>
    <w:link w:val="12"/>
    <w:qFormat/>
    <w:rsid w:val="00A946DB"/>
    <w:pPr>
      <w:suppressAutoHyphens/>
      <w:spacing w:after="0" w:line="240" w:lineRule="auto"/>
      <w:ind w:firstLine="748"/>
      <w:jc w:val="both"/>
    </w:pPr>
    <w:rPr>
      <w:rFonts w:ascii="Times New Roman" w:eastAsia="Times New Roman" w:hAnsi="Times New Roman"/>
      <w:sz w:val="28"/>
      <w:szCs w:val="24"/>
      <w:lang w:val="x-none" w:eastAsia="ar-SA"/>
    </w:rPr>
  </w:style>
  <w:style w:type="character" w:customStyle="1" w:styleId="12">
    <w:name w:val="Стиль1 Знак"/>
    <w:link w:val="11"/>
    <w:rsid w:val="00A946DB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4">
    <w:name w:val="Normal (Web)"/>
    <w:basedOn w:val="a"/>
    <w:uiPriority w:val="99"/>
    <w:unhideWhenUsed/>
    <w:rsid w:val="00A94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946DB"/>
  </w:style>
  <w:style w:type="character" w:customStyle="1" w:styleId="il">
    <w:name w:val="il"/>
    <w:rsid w:val="00A946DB"/>
  </w:style>
  <w:style w:type="character" w:styleId="a5">
    <w:name w:val="Emphasis"/>
    <w:basedOn w:val="a0"/>
    <w:uiPriority w:val="20"/>
    <w:qFormat/>
    <w:rsid w:val="00A946DB"/>
    <w:rPr>
      <w:i/>
      <w:iCs/>
    </w:rPr>
  </w:style>
  <w:style w:type="character" w:customStyle="1" w:styleId="heading">
    <w:name w:val="heading"/>
    <w:basedOn w:val="a0"/>
    <w:rsid w:val="00A946DB"/>
  </w:style>
  <w:style w:type="character" w:customStyle="1" w:styleId="date-display-single">
    <w:name w:val="date-display-single"/>
    <w:basedOn w:val="a0"/>
    <w:rsid w:val="00A946DB"/>
  </w:style>
  <w:style w:type="paragraph" w:styleId="a6">
    <w:name w:val="Balloon Text"/>
    <w:basedOn w:val="a"/>
    <w:link w:val="a7"/>
    <w:uiPriority w:val="99"/>
    <w:semiHidden/>
    <w:unhideWhenUsed/>
    <w:rsid w:val="00FB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BD5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B7E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foblockdate">
    <w:name w:val="info_block_date"/>
    <w:basedOn w:val="a0"/>
    <w:rsid w:val="006B7E4E"/>
  </w:style>
  <w:style w:type="character" w:customStyle="1" w:styleId="infoblockrubric">
    <w:name w:val="info_block_rubric"/>
    <w:basedOn w:val="a0"/>
    <w:rsid w:val="006B7E4E"/>
  </w:style>
  <w:style w:type="character" w:customStyle="1" w:styleId="infoblockcomments">
    <w:name w:val="info_block_comments"/>
    <w:basedOn w:val="a0"/>
    <w:rsid w:val="006B7E4E"/>
  </w:style>
  <w:style w:type="paragraph" w:customStyle="1" w:styleId="copy">
    <w:name w:val="copy"/>
    <w:basedOn w:val="a"/>
    <w:rsid w:val="006B7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B3D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3D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B3D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3D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B3D4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-bord">
    <w:name w:val="no-bord"/>
    <w:basedOn w:val="a0"/>
    <w:rsid w:val="007B3D48"/>
  </w:style>
  <w:style w:type="character" w:customStyle="1" w:styleId="13">
    <w:name w:val="Дата1"/>
    <w:basedOn w:val="a0"/>
    <w:rsid w:val="007B3D48"/>
  </w:style>
  <w:style w:type="paragraph" w:customStyle="1" w:styleId="article-info">
    <w:name w:val="article-info"/>
    <w:basedOn w:val="a"/>
    <w:rsid w:val="007B3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tting">
    <w:name w:val="cutting"/>
    <w:basedOn w:val="a"/>
    <w:rsid w:val="007B3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B3D48"/>
    <w:rPr>
      <w:b/>
      <w:bCs/>
    </w:rPr>
  </w:style>
  <w:style w:type="paragraph" w:styleId="a9">
    <w:name w:val="header"/>
    <w:basedOn w:val="a"/>
    <w:link w:val="aa"/>
    <w:uiPriority w:val="99"/>
    <w:unhideWhenUsed/>
    <w:rsid w:val="00F1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4EC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1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4E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8444">
          <w:marLeft w:val="0"/>
          <w:marRight w:val="0"/>
          <w:marTop w:val="0"/>
          <w:marBottom w:val="0"/>
          <w:divBdr>
            <w:top w:val="single" w:sz="6" w:space="0" w:color="B3B3B3"/>
            <w:left w:val="single" w:sz="6" w:space="0" w:color="B3B3B3"/>
            <w:bottom w:val="single" w:sz="6" w:space="0" w:color="B3B3B3"/>
            <w:right w:val="single" w:sz="6" w:space="0" w:color="B3B3B3"/>
          </w:divBdr>
        </w:div>
        <w:div w:id="4470492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990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64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31" w:color="CCCCCC"/>
                        <w:bottom w:val="single" w:sz="6" w:space="8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2940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018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516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20235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3B41A-74D5-4B88-BC9A-FB03B4BB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 miloradov</cp:lastModifiedBy>
  <cp:revision>15</cp:revision>
  <dcterms:created xsi:type="dcterms:W3CDTF">2014-11-13T00:18:00Z</dcterms:created>
  <dcterms:modified xsi:type="dcterms:W3CDTF">2014-11-14T01:02:00Z</dcterms:modified>
</cp:coreProperties>
</file>